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8B5" w:rsidRDefault="005128B5" w:rsidP="00512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5128B5" w:rsidRDefault="005128B5" w:rsidP="00512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«РУССК</w:t>
      </w:r>
      <w:r w:rsidR="00D56181">
        <w:rPr>
          <w:rFonts w:ascii="Times New Roman" w:hAnsi="Times New Roman" w:cs="Times New Roman"/>
          <w:sz w:val="28"/>
          <w:szCs w:val="24"/>
        </w:rPr>
        <w:t>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5128B5" w:rsidRDefault="005128B5" w:rsidP="00512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128B5" w:rsidRDefault="005128B5" w:rsidP="005128B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5128B5" w:rsidRDefault="005128B5" w:rsidP="005128B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5128B5" w:rsidRDefault="005128B5" w:rsidP="005128B5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№12 (05.10-10.10.2020)</w:t>
      </w:r>
    </w:p>
    <w:p w:rsidR="00D56181" w:rsidRDefault="00D56181" w:rsidP="005128B5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5128B5" w:rsidRDefault="005128B5" w:rsidP="005128B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5128B5" w:rsidRDefault="005128B5" w:rsidP="005128B5">
      <w:pPr>
        <w:rPr>
          <w:rFonts w:ascii="Times New Roman" w:hAnsi="Times New Roman" w:cs="Times New Roman"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>С.А.Есенин</w:t>
      </w:r>
      <w:proofErr w:type="spellEnd"/>
      <w:r>
        <w:rPr>
          <w:rFonts w:ascii="Times New Roman" w:hAnsi="Times New Roman" w:cs="Times New Roman"/>
          <w:sz w:val="28"/>
          <w:szCs w:val="24"/>
        </w:rPr>
        <w:t>. Драматизм жизненного и творческого пути поэта</w:t>
      </w:r>
    </w:p>
    <w:p w:rsidR="005128B5" w:rsidRDefault="005128B5" w:rsidP="005128B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узнаете о драматизме жизненного пути поэта; охарактеризуете имажинизм как литературное течение. </w:t>
      </w:r>
    </w:p>
    <w:p w:rsidR="005128B5" w:rsidRDefault="005128B5" w:rsidP="005128B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Ключевые слова:</w:t>
      </w:r>
      <w:r>
        <w:rPr>
          <w:rFonts w:ascii="Times New Roman" w:hAnsi="Times New Roman" w:cs="Times New Roman"/>
          <w:sz w:val="28"/>
          <w:szCs w:val="24"/>
        </w:rPr>
        <w:t xml:space="preserve"> имажинизм </w:t>
      </w:r>
    </w:p>
    <w:p w:rsidR="005128B5" w:rsidRDefault="005128B5" w:rsidP="005128B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Этапы урока</w:t>
      </w:r>
    </w:p>
    <w:p w:rsidR="004E269C" w:rsidRPr="005128B5" w:rsidRDefault="005128B5" w:rsidP="005128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5128B5">
        <w:rPr>
          <w:rFonts w:ascii="Times New Roman" w:hAnsi="Times New Roman" w:cs="Times New Roman"/>
          <w:b/>
          <w:sz w:val="28"/>
        </w:rPr>
        <w:t>Информационный материал</w:t>
      </w:r>
    </w:p>
    <w:p w:rsidR="005128B5" w:rsidRDefault="005128B5" w:rsidP="005128B5">
      <w:pPr>
        <w:pStyle w:val="a3"/>
        <w:rPr>
          <w:rFonts w:ascii="Times New Roman" w:hAnsi="Times New Roman" w:cs="Times New Roman"/>
          <w:sz w:val="28"/>
        </w:rPr>
      </w:pPr>
    </w:p>
    <w:p w:rsidR="005128B5" w:rsidRDefault="005128B5" w:rsidP="005128B5">
      <w:pPr>
        <w:pStyle w:val="a3"/>
        <w:rPr>
          <w:rFonts w:ascii="Times New Roman" w:hAnsi="Times New Roman" w:cs="Times New Roman"/>
          <w:sz w:val="28"/>
        </w:rPr>
      </w:pPr>
    </w:p>
    <w:p w:rsidR="005128B5" w:rsidRDefault="005128B5" w:rsidP="005128B5">
      <w:pPr>
        <w:pStyle w:val="a3"/>
        <w:rPr>
          <w:rFonts w:ascii="Times New Roman" w:hAnsi="Times New Roman" w:cs="Times New Roman"/>
          <w:sz w:val="28"/>
        </w:rPr>
      </w:pPr>
    </w:p>
    <w:p w:rsidR="005128B5" w:rsidRDefault="005128B5" w:rsidP="005128B5">
      <w:pPr>
        <w:pStyle w:val="a3"/>
        <w:rPr>
          <w:rFonts w:ascii="Times New Roman" w:hAnsi="Times New Roman" w:cs="Times New Roman"/>
          <w:sz w:val="28"/>
        </w:rPr>
      </w:pPr>
    </w:p>
    <w:p w:rsidR="005128B5" w:rsidRPr="005128B5" w:rsidRDefault="005128B5" w:rsidP="005128B5">
      <w:pPr>
        <w:pStyle w:val="a3"/>
        <w:rPr>
          <w:rFonts w:ascii="Times New Roman" w:hAnsi="Times New Roman" w:cs="Times New Roman"/>
          <w:sz w:val="28"/>
        </w:rPr>
      </w:pPr>
      <w:r w:rsidRPr="005128B5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-12700</wp:posOffset>
            </wp:positionH>
            <wp:positionV relativeFrom="margin">
              <wp:posOffset>3816350</wp:posOffset>
            </wp:positionV>
            <wp:extent cx="1716547" cy="2457450"/>
            <wp:effectExtent l="0" t="0" r="0" b="0"/>
            <wp:wrapSquare wrapText="bothSides"/>
            <wp:docPr id="1" name="Рисунок 1" descr="Есенин, Сергей Александрович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Есенин, Сергей Александрович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547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28B5">
        <w:rPr>
          <w:rFonts w:ascii="Times New Roman" w:hAnsi="Times New Roman" w:cs="Times New Roman"/>
          <w:sz w:val="28"/>
        </w:rPr>
        <w:t xml:space="preserve">Сергей Александрович Есенин- русский поэт, представитель </w:t>
      </w:r>
      <w:proofErr w:type="spellStart"/>
      <w:r w:rsidRPr="005128B5">
        <w:rPr>
          <w:rFonts w:ascii="Times New Roman" w:hAnsi="Times New Roman" w:cs="Times New Roman"/>
          <w:sz w:val="28"/>
        </w:rPr>
        <w:t>новокрестьянско</w:t>
      </w:r>
      <w:proofErr w:type="spellEnd"/>
      <w:r w:rsidRPr="005128B5">
        <w:rPr>
          <w:rFonts w:ascii="Times New Roman" w:hAnsi="Times New Roman" w:cs="Times New Roman"/>
          <w:sz w:val="28"/>
        </w:rPr>
        <w:t xml:space="preserve"> поэзии и лирики, а в более позднем периоде творчества- имажинизма. </w:t>
      </w:r>
    </w:p>
    <w:p w:rsidR="005128B5" w:rsidRDefault="005128B5" w:rsidP="005128B5">
      <w:pPr>
        <w:pStyle w:val="a3"/>
      </w:pPr>
    </w:p>
    <w:p w:rsidR="005128B5" w:rsidRDefault="005128B5" w:rsidP="005128B5">
      <w:pPr>
        <w:pStyle w:val="a3"/>
      </w:pPr>
    </w:p>
    <w:p w:rsidR="005128B5" w:rsidRDefault="005128B5" w:rsidP="005128B5">
      <w:pPr>
        <w:pStyle w:val="a3"/>
      </w:pPr>
    </w:p>
    <w:p w:rsidR="005128B5" w:rsidRDefault="005128B5" w:rsidP="005128B5">
      <w:pPr>
        <w:pStyle w:val="a3"/>
      </w:pPr>
    </w:p>
    <w:p w:rsidR="005128B5" w:rsidRDefault="005128B5" w:rsidP="005128B5">
      <w:pPr>
        <w:pStyle w:val="a3"/>
      </w:pPr>
    </w:p>
    <w:p w:rsidR="005128B5" w:rsidRDefault="005128B5" w:rsidP="005128B5">
      <w:pPr>
        <w:pStyle w:val="a3"/>
      </w:pPr>
    </w:p>
    <w:p w:rsidR="005128B5" w:rsidRDefault="005128B5" w:rsidP="005128B5">
      <w:pPr>
        <w:pStyle w:val="a3"/>
      </w:pPr>
    </w:p>
    <w:p w:rsidR="005128B5" w:rsidRPr="005128B5" w:rsidRDefault="005128B5" w:rsidP="005128B5">
      <w:pPr>
        <w:pStyle w:val="a3"/>
        <w:numPr>
          <w:ilvl w:val="0"/>
          <w:numId w:val="2"/>
        </w:numPr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 w:rsidRPr="005128B5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Pr="005128B5">
        <w:rPr>
          <w:rFonts w:ascii="Times New Roman" w:hAnsi="Times New Roman" w:cs="Times New Roman"/>
          <w:sz w:val="28"/>
          <w:szCs w:val="28"/>
        </w:rPr>
        <w:t xml:space="preserve"> «Биография С.Есенина» </w:t>
      </w:r>
      <w:hyperlink r:id="rId6" w:history="1">
        <w:r w:rsidRPr="005128B5">
          <w:rPr>
            <w:rStyle w:val="a5"/>
            <w:rFonts w:ascii="Times New Roman" w:hAnsi="Times New Roman" w:cs="Times New Roman"/>
            <w:sz w:val="28"/>
            <w:szCs w:val="28"/>
          </w:rPr>
          <w:t>https://www.youtube.com/watch?v=8FeZp3BzULQ</w:t>
        </w:r>
      </w:hyperlink>
    </w:p>
    <w:p w:rsidR="005128B5" w:rsidRPr="005128B5" w:rsidRDefault="005128B5" w:rsidP="005128B5">
      <w:pPr>
        <w:pStyle w:val="a3"/>
        <w:numPr>
          <w:ilvl w:val="0"/>
          <w:numId w:val="2"/>
        </w:numPr>
        <w:ind w:left="567"/>
        <w:rPr>
          <w:rFonts w:ascii="Times New Roman" w:hAnsi="Times New Roman" w:cs="Times New Roman"/>
          <w:sz w:val="28"/>
        </w:rPr>
      </w:pPr>
      <w:r w:rsidRPr="005128B5">
        <w:rPr>
          <w:rFonts w:ascii="Times New Roman" w:hAnsi="Times New Roman" w:cs="Times New Roman"/>
          <w:sz w:val="28"/>
        </w:rPr>
        <w:t>Прочитайте вступительную статью учебника «Драматизм жизненного и творческого пути поэта» (стр. 79-84)</w:t>
      </w:r>
    </w:p>
    <w:p w:rsidR="005128B5" w:rsidRPr="005128B5" w:rsidRDefault="005128B5" w:rsidP="005128B5">
      <w:pPr>
        <w:pStyle w:val="a3"/>
        <w:numPr>
          <w:ilvl w:val="0"/>
          <w:numId w:val="2"/>
        </w:numPr>
        <w:ind w:left="567"/>
        <w:rPr>
          <w:rFonts w:ascii="Times New Roman" w:hAnsi="Times New Roman" w:cs="Times New Roman"/>
          <w:sz w:val="28"/>
        </w:rPr>
      </w:pPr>
      <w:r w:rsidRPr="005128B5">
        <w:rPr>
          <w:rFonts w:ascii="Times New Roman" w:hAnsi="Times New Roman" w:cs="Times New Roman"/>
          <w:sz w:val="28"/>
        </w:rPr>
        <w:t>Дайте развернутый ответ на вопрос: «Какие факты биографии представляются вам самыми важными и интересными, повлиявшими на жизнь и творчество Есенина»</w:t>
      </w:r>
    </w:p>
    <w:p w:rsidR="005128B5" w:rsidRPr="005128B5" w:rsidRDefault="005128B5" w:rsidP="005128B5">
      <w:pPr>
        <w:pStyle w:val="a3"/>
        <w:numPr>
          <w:ilvl w:val="0"/>
          <w:numId w:val="2"/>
        </w:numPr>
        <w:ind w:left="567"/>
        <w:rPr>
          <w:rFonts w:ascii="Times New Roman" w:hAnsi="Times New Roman" w:cs="Times New Roman"/>
          <w:sz w:val="28"/>
        </w:rPr>
      </w:pPr>
      <w:r w:rsidRPr="005128B5">
        <w:rPr>
          <w:rFonts w:ascii="Times New Roman" w:hAnsi="Times New Roman" w:cs="Times New Roman"/>
          <w:sz w:val="28"/>
        </w:rPr>
        <w:t>Для ознакомления</w:t>
      </w:r>
    </w:p>
    <w:p w:rsidR="005128B5" w:rsidRPr="005128B5" w:rsidRDefault="005128B5" w:rsidP="005128B5">
      <w:pPr>
        <w:pStyle w:val="a3"/>
        <w:ind w:left="567"/>
        <w:jc w:val="center"/>
        <w:rPr>
          <w:rFonts w:ascii="Times New Roman" w:hAnsi="Times New Roman" w:cs="Times New Roman"/>
          <w:sz w:val="28"/>
        </w:rPr>
      </w:pPr>
      <w:r w:rsidRPr="005128B5">
        <w:rPr>
          <w:rFonts w:ascii="Times New Roman" w:hAnsi="Times New Roman" w:cs="Times New Roman"/>
          <w:sz w:val="28"/>
        </w:rPr>
        <w:t>Есенин и имажинизм</w:t>
      </w:r>
    </w:p>
    <w:p w:rsidR="005128B5" w:rsidRPr="005128B5" w:rsidRDefault="005128B5" w:rsidP="005128B5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sz w:val="28"/>
        </w:rPr>
      </w:pPr>
      <w:r w:rsidRPr="005128B5">
        <w:rPr>
          <w:rFonts w:ascii="Times New Roman" w:hAnsi="Times New Roman" w:cs="Times New Roman"/>
          <w:sz w:val="28"/>
        </w:rPr>
        <w:t>Изучите самостоятельно данную тему и заполните таблицу</w:t>
      </w:r>
    </w:p>
    <w:p w:rsidR="005128B5" w:rsidRPr="005128B5" w:rsidRDefault="005128B5" w:rsidP="005128B5">
      <w:pPr>
        <w:pStyle w:val="a3"/>
        <w:ind w:left="567"/>
        <w:jc w:val="center"/>
        <w:rPr>
          <w:rFonts w:ascii="Times New Roman" w:hAnsi="Times New Roman" w:cs="Times New Roman"/>
          <w:b/>
          <w:sz w:val="28"/>
        </w:rPr>
      </w:pPr>
      <w:r w:rsidRPr="005128B5">
        <w:rPr>
          <w:rFonts w:ascii="Times New Roman" w:hAnsi="Times New Roman" w:cs="Times New Roman"/>
          <w:b/>
          <w:sz w:val="28"/>
        </w:rPr>
        <w:t>Имажинизм</w:t>
      </w:r>
    </w:p>
    <w:tbl>
      <w:tblPr>
        <w:tblStyle w:val="a4"/>
        <w:tblW w:w="0" w:type="auto"/>
        <w:tblInd w:w="279" w:type="dxa"/>
        <w:tblLook w:val="04A0"/>
      </w:tblPr>
      <w:tblGrid>
        <w:gridCol w:w="3772"/>
        <w:gridCol w:w="3773"/>
      </w:tblGrid>
      <w:tr w:rsidR="005128B5" w:rsidRPr="005128B5" w:rsidTr="005128B5">
        <w:tc>
          <w:tcPr>
            <w:tcW w:w="3772" w:type="dxa"/>
          </w:tcPr>
          <w:p w:rsidR="005128B5" w:rsidRPr="005128B5" w:rsidRDefault="005128B5" w:rsidP="005128B5">
            <w:pPr>
              <w:pStyle w:val="a3"/>
              <w:ind w:left="-212" w:firstLine="142"/>
              <w:rPr>
                <w:rFonts w:ascii="Times New Roman" w:hAnsi="Times New Roman" w:cs="Times New Roman"/>
                <w:sz w:val="28"/>
              </w:rPr>
            </w:pPr>
            <w:r w:rsidRPr="005128B5">
              <w:rPr>
                <w:rFonts w:ascii="Times New Roman" w:hAnsi="Times New Roman" w:cs="Times New Roman"/>
                <w:sz w:val="28"/>
              </w:rPr>
              <w:lastRenderedPageBreak/>
              <w:t>Определение</w:t>
            </w:r>
          </w:p>
        </w:tc>
        <w:tc>
          <w:tcPr>
            <w:tcW w:w="3773" w:type="dxa"/>
          </w:tcPr>
          <w:p w:rsidR="005128B5" w:rsidRPr="005128B5" w:rsidRDefault="005128B5" w:rsidP="005128B5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5128B5" w:rsidRPr="005128B5" w:rsidTr="005128B5">
        <w:tc>
          <w:tcPr>
            <w:tcW w:w="3772" w:type="dxa"/>
          </w:tcPr>
          <w:p w:rsidR="005128B5" w:rsidRPr="005128B5" w:rsidRDefault="005128B5" w:rsidP="005128B5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5128B5">
              <w:rPr>
                <w:rFonts w:ascii="Times New Roman" w:hAnsi="Times New Roman" w:cs="Times New Roman"/>
                <w:sz w:val="28"/>
              </w:rPr>
              <w:t>История происхождения</w:t>
            </w:r>
          </w:p>
        </w:tc>
        <w:tc>
          <w:tcPr>
            <w:tcW w:w="3773" w:type="dxa"/>
          </w:tcPr>
          <w:p w:rsidR="005128B5" w:rsidRPr="005128B5" w:rsidRDefault="005128B5" w:rsidP="005128B5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5128B5" w:rsidRPr="005128B5" w:rsidTr="005128B5">
        <w:tc>
          <w:tcPr>
            <w:tcW w:w="3772" w:type="dxa"/>
          </w:tcPr>
          <w:p w:rsidR="005128B5" w:rsidRPr="005128B5" w:rsidRDefault="005128B5" w:rsidP="005128B5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5128B5">
              <w:rPr>
                <w:rFonts w:ascii="Times New Roman" w:hAnsi="Times New Roman" w:cs="Times New Roman"/>
                <w:sz w:val="28"/>
              </w:rPr>
              <w:t>Расцвет</w:t>
            </w:r>
          </w:p>
        </w:tc>
        <w:tc>
          <w:tcPr>
            <w:tcW w:w="3773" w:type="dxa"/>
          </w:tcPr>
          <w:p w:rsidR="005128B5" w:rsidRPr="005128B5" w:rsidRDefault="005128B5" w:rsidP="005128B5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5128B5" w:rsidRPr="005128B5" w:rsidTr="005128B5">
        <w:tc>
          <w:tcPr>
            <w:tcW w:w="3772" w:type="dxa"/>
          </w:tcPr>
          <w:p w:rsidR="005128B5" w:rsidRPr="005128B5" w:rsidRDefault="005128B5" w:rsidP="005128B5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5128B5">
              <w:rPr>
                <w:rFonts w:ascii="Times New Roman" w:hAnsi="Times New Roman" w:cs="Times New Roman"/>
                <w:sz w:val="28"/>
              </w:rPr>
              <w:t>Основные представители</w:t>
            </w:r>
          </w:p>
        </w:tc>
        <w:tc>
          <w:tcPr>
            <w:tcW w:w="3773" w:type="dxa"/>
          </w:tcPr>
          <w:p w:rsidR="005128B5" w:rsidRPr="005128B5" w:rsidRDefault="005128B5" w:rsidP="005128B5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5128B5" w:rsidRPr="005128B5" w:rsidTr="005128B5">
        <w:tc>
          <w:tcPr>
            <w:tcW w:w="3772" w:type="dxa"/>
          </w:tcPr>
          <w:p w:rsidR="005128B5" w:rsidRPr="005128B5" w:rsidRDefault="005128B5" w:rsidP="005128B5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5128B5">
              <w:rPr>
                <w:rFonts w:ascii="Times New Roman" w:hAnsi="Times New Roman" w:cs="Times New Roman"/>
                <w:sz w:val="28"/>
              </w:rPr>
              <w:t xml:space="preserve">Черты и особенности </w:t>
            </w:r>
          </w:p>
        </w:tc>
        <w:tc>
          <w:tcPr>
            <w:tcW w:w="3773" w:type="dxa"/>
          </w:tcPr>
          <w:p w:rsidR="005128B5" w:rsidRPr="005128B5" w:rsidRDefault="005128B5" w:rsidP="005128B5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56181" w:rsidRDefault="00D56181" w:rsidP="005128B5">
      <w:pPr>
        <w:pStyle w:val="a3"/>
        <w:ind w:left="1800"/>
      </w:pPr>
    </w:p>
    <w:p w:rsidR="00D56181" w:rsidRPr="00D56181" w:rsidRDefault="00D56181" w:rsidP="00D56181"/>
    <w:p w:rsidR="00D56181" w:rsidRPr="00D56181" w:rsidRDefault="00D56181" w:rsidP="00D56181"/>
    <w:p w:rsidR="00D56181" w:rsidRPr="00D56181" w:rsidRDefault="00D56181" w:rsidP="00D56181"/>
    <w:p w:rsidR="00D56181" w:rsidRDefault="00005841" w:rsidP="00D56181">
      <w:r w:rsidRPr="0000584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9" o:spid="_x0000_s1026" type="#_x0000_t202" style="position:absolute;margin-left:-44pt;margin-top:22.1pt;width:526pt;height: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" fillcolor="white [3201]" strokeweight=".5pt">
            <v:textbox>
              <w:txbxContent>
                <w:p w:rsidR="00D56181" w:rsidRDefault="00D56181" w:rsidP="00D5618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D56181" w:rsidRDefault="00D56181" w:rsidP="00D56181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  <w:bookmarkEnd w:id="0"/>
                </w:p>
              </w:txbxContent>
            </v:textbox>
          </v:shape>
        </w:pict>
      </w:r>
    </w:p>
    <w:p w:rsidR="005128B5" w:rsidRPr="00D56181" w:rsidRDefault="005128B5" w:rsidP="00D56181"/>
    <w:sectPr w:rsidR="005128B5" w:rsidRPr="00D56181" w:rsidSect="00005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501EA"/>
    <w:multiLevelType w:val="hybridMultilevel"/>
    <w:tmpl w:val="875E9F74"/>
    <w:lvl w:ilvl="0" w:tplc="4E72DB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89055E2"/>
    <w:multiLevelType w:val="hybridMultilevel"/>
    <w:tmpl w:val="A42818FC"/>
    <w:lvl w:ilvl="0" w:tplc="BCC2EA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C5A30"/>
    <w:multiLevelType w:val="hybridMultilevel"/>
    <w:tmpl w:val="56323A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8B5"/>
    <w:rsid w:val="00005841"/>
    <w:rsid w:val="004E269C"/>
    <w:rsid w:val="005128B5"/>
    <w:rsid w:val="00917742"/>
    <w:rsid w:val="00D56181"/>
    <w:rsid w:val="00F17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B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8B5"/>
    <w:pPr>
      <w:ind w:left="720"/>
      <w:contextualSpacing/>
    </w:pPr>
  </w:style>
  <w:style w:type="table" w:styleId="a4">
    <w:name w:val="Table Grid"/>
    <w:basedOn w:val="a1"/>
    <w:uiPriority w:val="39"/>
    <w:rsid w:val="00512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5128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8FeZp3BzULQ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189</Words>
  <Characters>1083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3</cp:revision>
  <dcterms:created xsi:type="dcterms:W3CDTF">2020-08-10T08:00:00Z</dcterms:created>
  <dcterms:modified xsi:type="dcterms:W3CDTF">2020-08-10T09:41:00Z</dcterms:modified>
</cp:coreProperties>
</file>